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637A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A9E" w:rsidRPr="00637A9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37A9E">
        <w:rPr>
          <w:rFonts w:ascii="Times New Roman" w:hAnsi="Times New Roman" w:cs="Times New Roman"/>
          <w:b/>
          <w:sz w:val="28"/>
          <w:szCs w:val="28"/>
        </w:rPr>
        <w:t>Ы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</w:t>
      </w:r>
    </w:p>
    <w:p w:rsidR="009E5202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МО </w:t>
      </w:r>
    </w:p>
    <w:p w:rsidR="00376398" w:rsidRPr="00637A9E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«НОВОДЕВЯТКИНСКОЕ СЕЛЬСКОЕ ПОСЕЛЕНИЕ»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1306D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8E4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A9E" w:rsidRDefault="00376398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39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исполнение:</w:t>
      </w:r>
    </w:p>
    <w:p w:rsidR="00376398" w:rsidRDefault="00637A9E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83371">
        <w:rPr>
          <w:rFonts w:ascii="Times New Roman" w:eastAsia="Times New Roman" w:hAnsi="Times New Roman" w:cs="Times New Roman"/>
          <w:sz w:val="28"/>
          <w:szCs w:val="28"/>
        </w:rPr>
        <w:t>А.Л.Поспелов</w:t>
      </w:r>
    </w:p>
    <w:p w:rsidR="00847B7F" w:rsidRDefault="00847B7F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Программ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направлена на </w:t>
      </w: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Программа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Программа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Новодевяткинского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13">
        <w:rPr>
          <w:rFonts w:ascii="Times New Roman" w:eastAsia="Times New Roman" w:hAnsi="Times New Roman"/>
          <w:color w:val="000000"/>
          <w:sz w:val="24"/>
          <w:szCs w:val="24"/>
        </w:rPr>
        <w:t>Основными задачами Программы</w:t>
      </w: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являются: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1.Инженерно-техническая оптимизация коммунальных систем.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2.Взаимосвязанное перспективное планирование развития коммунальных систем.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3.Обоснование мероприятий по комплексной реконструкции и модернизации.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4.Повышение надежности систем и качества предоставления коммунальных услуг.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5.Совершенствование механизмов развития энергосбережения и повышение 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энергоэффективности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коммунальной инфраструктуры.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6.Повышение инвестиционной привлекательности коммунальной инфраструктуры муниципального образования.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7.Обеспечение сбалансированности интересов субъектов коммунальной инфраструктуры и потребителей.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Формирование и реализация Программы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базируются на следующих принципах: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системность –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комплексность – формирование Программы комплексного развития коммунальной инфраструктуры в увязке с различными целевыми программами (федеральными, региональными, муниципальными).</w:t>
      </w:r>
    </w:p>
    <w:p w:rsidR="003A2A13" w:rsidRPr="003A2A13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13">
        <w:rPr>
          <w:rFonts w:ascii="Times New Roman" w:eastAsia="Times New Roman" w:hAnsi="Times New Roman"/>
          <w:color w:val="000000"/>
          <w:sz w:val="24"/>
          <w:szCs w:val="24"/>
        </w:rPr>
        <w:t>Сроки и этапы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Программа комплексного развития систем коммунальной инфраструктуры МО 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разрабатывается в три этапа до 2034 года:</w:t>
      </w:r>
    </w:p>
    <w:p w:rsidR="003A2A13" w:rsidRPr="00271F89" w:rsidRDefault="003A2A13" w:rsidP="003A2A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71F8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>1 этап (2017 – 2022 гг.)</w:t>
      </w:r>
    </w:p>
    <w:p w:rsidR="003A2A13" w:rsidRPr="00271F89" w:rsidRDefault="003A2A13" w:rsidP="003A2A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71F8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>2 этап (2023 – 2027гг.)</w:t>
      </w:r>
    </w:p>
    <w:p w:rsidR="003A2A13" w:rsidRPr="00271F89" w:rsidRDefault="003A2A13" w:rsidP="003A2A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71F8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>3 этап (2028 – 2034 гг.)</w:t>
      </w:r>
    </w:p>
    <w:p w:rsidR="003A2A13" w:rsidRPr="003A2A13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A2A13" w:rsidRPr="003A2A13" w:rsidRDefault="003A2A13" w:rsidP="003A2A13">
      <w:pPr>
        <w:keepNext/>
        <w:widowControl w:val="0"/>
        <w:tabs>
          <w:tab w:val="num" w:pos="108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color w:val="000000"/>
          <w:sz w:val="24"/>
          <w:szCs w:val="20"/>
        </w:rPr>
      </w:pPr>
      <w:bookmarkStart w:id="0" w:name="_Toc367710749"/>
      <w:r w:rsidRPr="003A2A13">
        <w:rPr>
          <w:rFonts w:ascii="Times New Roman" w:eastAsia="Times New Roman" w:hAnsi="Times New Roman"/>
          <w:caps/>
          <w:color w:val="000000"/>
          <w:sz w:val="24"/>
          <w:szCs w:val="20"/>
        </w:rPr>
        <w:t>целевые показатели развития коммунальной инфраструктуры</w:t>
      </w:r>
      <w:bookmarkEnd w:id="0"/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Система 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ресурсоснабжения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включает следующие отрасли: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электроснабжение;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теплоснабжение;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водоснабжение;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водоотведение;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6398" w:rsidRPr="00486BCA" w:rsidRDefault="003A2A13" w:rsidP="00486BC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CA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 </w:t>
      </w:r>
      <w:r w:rsidR="00486BCA" w:rsidRPr="00486BCA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 на достижение целевых показателей  освоено из местного бюджета </w:t>
      </w:r>
      <w:r w:rsidR="001306D5">
        <w:rPr>
          <w:rFonts w:ascii="Times New Roman" w:eastAsia="Times New Roman" w:hAnsi="Times New Roman" w:cs="Times New Roman"/>
          <w:sz w:val="24"/>
          <w:szCs w:val="24"/>
        </w:rPr>
        <w:t xml:space="preserve">6 272 296 </w:t>
      </w:r>
      <w:r w:rsidR="00486BCA" w:rsidRPr="00486BCA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06D5">
        <w:rPr>
          <w:rFonts w:ascii="Times New Roman" w:eastAsia="Times New Roman" w:hAnsi="Times New Roman" w:cs="Times New Roman"/>
          <w:sz w:val="24"/>
          <w:szCs w:val="24"/>
        </w:rPr>
        <w:t>63</w:t>
      </w:r>
      <w:r w:rsidR="00486BCA" w:rsidRPr="00486BCA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</w:p>
    <w:p w:rsidR="00DB40C4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B7F" w:rsidRDefault="00847B7F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847B7F" w:rsidSect="00847B7F">
          <w:pgSz w:w="11906" w:h="16838"/>
          <w:pgMar w:top="907" w:right="454" w:bottom="1134" w:left="851" w:header="709" w:footer="709" w:gutter="0"/>
          <w:cols w:space="708"/>
          <w:docGrid w:linePitch="360"/>
        </w:sectPr>
      </w:pPr>
    </w:p>
    <w:p w:rsidR="00023AA0" w:rsidRDefault="00023AA0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</w:t>
      </w:r>
      <w:r w:rsidR="001306D5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3984"/>
        <w:gridCol w:w="4253"/>
        <w:gridCol w:w="1276"/>
        <w:gridCol w:w="1275"/>
        <w:gridCol w:w="1560"/>
        <w:gridCol w:w="708"/>
        <w:gridCol w:w="1276"/>
        <w:gridCol w:w="1134"/>
        <w:gridCol w:w="1332"/>
      </w:tblGrid>
      <w:tr w:rsidR="002B52D5" w:rsidRPr="007B6235" w:rsidTr="001F7ECE">
        <w:trPr>
          <w:gridAfter w:val="1"/>
          <w:wAfter w:w="1332" w:type="dxa"/>
          <w:trHeight w:val="2604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B52D5" w:rsidRPr="007B6235" w:rsidTr="00023AA0">
        <w:trPr>
          <w:gridAfter w:val="1"/>
          <w:wAfter w:w="1332" w:type="dxa"/>
          <w:trHeight w:val="1189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0" w:rsidRPr="001F7ECE" w:rsidRDefault="001F7ECE" w:rsidP="001F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47B7F" w:rsidRPr="001F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47B7F" w:rsidRPr="001F7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овершенствование механизмов развития энергосбережения и повышения </w:t>
            </w:r>
            <w:proofErr w:type="spellStart"/>
            <w:r w:rsidR="00847B7F" w:rsidRPr="001F7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="00847B7F" w:rsidRPr="001F7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коммунальной инфраструктуры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Pr="00023AA0" w:rsidRDefault="00847B7F" w:rsidP="00023A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Элекстроснабжение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F7ECE">
              <w:rPr>
                <w:rFonts w:ascii="Times New Roman" w:hAnsi="Times New Roman"/>
                <w:sz w:val="20"/>
                <w:szCs w:val="20"/>
              </w:rPr>
              <w:t>уличное освещение поселения, смена узла электрической энергии, присоединение к сетям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DF" w:rsidRDefault="00B064DF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ECE" w:rsidRDefault="00831289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2 216,60</w:t>
            </w:r>
          </w:p>
          <w:p w:rsidR="001F7ECE" w:rsidRPr="007B6235" w:rsidRDefault="001F7ECE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F25" w:rsidRPr="007B6235" w:rsidRDefault="00831289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2 216,60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023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23A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89" w:rsidRPr="007B6235" w:rsidTr="00395A11">
        <w:trPr>
          <w:gridAfter w:val="1"/>
          <w:wAfter w:w="1332" w:type="dxa"/>
          <w:trHeight w:val="1189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9" w:rsidRPr="001F7ECE" w:rsidRDefault="00831289" w:rsidP="001F7EC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7E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2.Инженерно–техническая оптимизация коммунальных систем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89" w:rsidRPr="001F7ECE" w:rsidRDefault="00831289" w:rsidP="00395A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ECE">
              <w:rPr>
                <w:rFonts w:ascii="Times New Roman" w:hAnsi="Times New Roman"/>
                <w:sz w:val="20"/>
                <w:szCs w:val="20"/>
              </w:rPr>
              <w:t>Обслуживание ливневой канализации (</w:t>
            </w:r>
            <w:r>
              <w:rPr>
                <w:rFonts w:ascii="Times New Roman" w:hAnsi="Times New Roman"/>
                <w:sz w:val="20"/>
                <w:szCs w:val="20"/>
              </w:rPr>
              <w:t>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89" w:rsidRDefault="00831289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289" w:rsidRPr="007B6235" w:rsidRDefault="00831289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4 055,70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89" w:rsidRDefault="00831289" w:rsidP="0076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289" w:rsidRPr="007B6235" w:rsidRDefault="00831289" w:rsidP="00767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4 055,70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1F7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289" w:rsidRPr="007B6235" w:rsidRDefault="00831289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831289" w:rsidRPr="007B6235" w:rsidRDefault="00831289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89" w:rsidRPr="007B6235" w:rsidTr="007E069A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9" w:rsidRPr="007B6235" w:rsidRDefault="00831289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89" w:rsidRPr="00736EF2" w:rsidRDefault="00831289" w:rsidP="00736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89" w:rsidRPr="00736EF2" w:rsidRDefault="00831289" w:rsidP="00736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289" w:rsidRPr="007B6235" w:rsidTr="007E069A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9" w:rsidRPr="007B6235" w:rsidRDefault="00831289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89" w:rsidRPr="00736EF2" w:rsidRDefault="00831289" w:rsidP="00736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6 272,30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89" w:rsidRPr="00736EF2" w:rsidRDefault="00831289" w:rsidP="00736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6 272,30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289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Pr="00023AA0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муниципальной подпрограммы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tbl>
            <w:tblPr>
              <w:tblW w:w="14928" w:type="dxa"/>
              <w:tblLayout w:type="fixed"/>
              <w:tblLook w:val="04A0"/>
            </w:tblPr>
            <w:tblGrid>
              <w:gridCol w:w="3730"/>
              <w:gridCol w:w="3118"/>
              <w:gridCol w:w="1559"/>
              <w:gridCol w:w="1418"/>
              <w:gridCol w:w="1417"/>
              <w:gridCol w:w="1701"/>
              <w:gridCol w:w="1985"/>
            </w:tblGrid>
            <w:tr w:rsidR="00831289" w:rsidRPr="00023AA0" w:rsidTr="00487A5C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831289" w:rsidRPr="007B6235" w:rsidTr="00487A5C">
              <w:trPr>
                <w:trHeight w:val="1821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Pr="00023AA0" w:rsidRDefault="00831289" w:rsidP="00E2309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Программа «</w:t>
                  </w: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Комплексное развитие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коммунальной</w:t>
                  </w: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инфраструктуры муниципального образования «</w:t>
                  </w:r>
                  <w:proofErr w:type="spellStart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сельское поселение» Всеволожского муниципального района Ленинградской области на 2017 – 2034 годы</w:t>
                  </w: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Pr="00023AA0" w:rsidRDefault="00831289" w:rsidP="00023A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7E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r w:rsidRPr="001F7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овершенствование механизмов развития энергосбережения и повышения </w:t>
                  </w:r>
                  <w:proofErr w:type="spellStart"/>
                  <w:r w:rsidRPr="001F7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1F7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коммунальной инфраструктуры муниципального </w:t>
                  </w:r>
                  <w:proofErr w:type="spellStart"/>
                  <w:proofErr w:type="gramStart"/>
                  <w:r w:rsidRPr="001F7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образования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-уличное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освещение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2 216 592,40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2 216 592,40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89" w:rsidRPr="007B6235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831289" w:rsidRPr="007B6235" w:rsidTr="00487A5C">
              <w:trPr>
                <w:trHeight w:val="590"/>
              </w:trPr>
              <w:tc>
                <w:tcPr>
                  <w:tcW w:w="3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Pr="00023AA0" w:rsidRDefault="00831289" w:rsidP="00E230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Pr="001F7ECE" w:rsidRDefault="00831289" w:rsidP="00023AA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7ECE">
                    <w:rPr>
                      <w:rFonts w:ascii="Times New Roman" w:hAnsi="Times New Roman"/>
                      <w:sz w:val="20"/>
                      <w:szCs w:val="20"/>
                    </w:rPr>
                    <w:t>Обслуживание ливневой канализации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субсидии)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4 055 704,23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4 055 704,23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Pr="00023AA0" w:rsidRDefault="00831289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1289" w:rsidRPr="00023AA0" w:rsidRDefault="00831289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89" w:rsidRPr="007B6235" w:rsidRDefault="00831289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831289" w:rsidRPr="007B6235" w:rsidTr="00487A5C">
              <w:trPr>
                <w:trHeight w:val="590"/>
              </w:trPr>
              <w:tc>
                <w:tcPr>
                  <w:tcW w:w="684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Pr="00487A5C" w:rsidRDefault="00831289" w:rsidP="00487A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A5C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6 272 296,63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6 272 296,63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289" w:rsidRDefault="00831289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1289" w:rsidRPr="00023AA0" w:rsidRDefault="00831289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289" w:rsidRPr="00023AA0" w:rsidRDefault="00831289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1289" w:rsidRPr="007B6235" w:rsidRDefault="00831289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</w:p>
    <w:p w:rsidR="00945308" w:rsidRDefault="00945308" w:rsidP="00487A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3E80"/>
    <w:multiLevelType w:val="hybridMultilevel"/>
    <w:tmpl w:val="00B8DB90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C48F5"/>
    <w:multiLevelType w:val="hybridMultilevel"/>
    <w:tmpl w:val="7E5E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01F48"/>
    <w:multiLevelType w:val="hybridMultilevel"/>
    <w:tmpl w:val="652247D0"/>
    <w:lvl w:ilvl="0" w:tplc="55D41B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3FC8DD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E33F13"/>
    <w:multiLevelType w:val="hybridMultilevel"/>
    <w:tmpl w:val="E23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D59C9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D2671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08B3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B3D0C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21"/>
  </w:num>
  <w:num w:numId="6">
    <w:abstractNumId w:val="18"/>
  </w:num>
  <w:num w:numId="7">
    <w:abstractNumId w:val="8"/>
  </w:num>
  <w:num w:numId="8">
    <w:abstractNumId w:val="16"/>
  </w:num>
  <w:num w:numId="9">
    <w:abstractNumId w:val="10"/>
  </w:num>
  <w:num w:numId="10">
    <w:abstractNumId w:val="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"/>
  </w:num>
  <w:num w:numId="15">
    <w:abstractNumId w:val="19"/>
  </w:num>
  <w:num w:numId="16">
    <w:abstractNumId w:val="4"/>
  </w:num>
  <w:num w:numId="17">
    <w:abstractNumId w:val="9"/>
  </w:num>
  <w:num w:numId="18">
    <w:abstractNumId w:val="13"/>
  </w:num>
  <w:num w:numId="19">
    <w:abstractNumId w:val="20"/>
  </w:num>
  <w:num w:numId="20">
    <w:abstractNumId w:val="23"/>
  </w:num>
  <w:num w:numId="21">
    <w:abstractNumId w:val="6"/>
  </w:num>
  <w:num w:numId="22">
    <w:abstractNumId w:val="12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23AA0"/>
    <w:rsid w:val="00030965"/>
    <w:rsid w:val="00060D95"/>
    <w:rsid w:val="000C033D"/>
    <w:rsid w:val="000F2D6A"/>
    <w:rsid w:val="00114161"/>
    <w:rsid w:val="00114FEB"/>
    <w:rsid w:val="001306D5"/>
    <w:rsid w:val="00144674"/>
    <w:rsid w:val="00146810"/>
    <w:rsid w:val="00195FF0"/>
    <w:rsid w:val="001A7BAD"/>
    <w:rsid w:val="001D13C2"/>
    <w:rsid w:val="001E4454"/>
    <w:rsid w:val="001F7ECE"/>
    <w:rsid w:val="00235ADD"/>
    <w:rsid w:val="00251F1B"/>
    <w:rsid w:val="00270917"/>
    <w:rsid w:val="00281A46"/>
    <w:rsid w:val="00294D4F"/>
    <w:rsid w:val="0029725E"/>
    <w:rsid w:val="002B52D5"/>
    <w:rsid w:val="002B5996"/>
    <w:rsid w:val="002B782B"/>
    <w:rsid w:val="002E4C18"/>
    <w:rsid w:val="00335ECF"/>
    <w:rsid w:val="00351EBF"/>
    <w:rsid w:val="00352A9C"/>
    <w:rsid w:val="003610C2"/>
    <w:rsid w:val="00376398"/>
    <w:rsid w:val="00385F78"/>
    <w:rsid w:val="003A2A13"/>
    <w:rsid w:val="003C4220"/>
    <w:rsid w:val="003D21B4"/>
    <w:rsid w:val="003E2A86"/>
    <w:rsid w:val="00410746"/>
    <w:rsid w:val="00486BCA"/>
    <w:rsid w:val="00487A5C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66BF2"/>
    <w:rsid w:val="0059297D"/>
    <w:rsid w:val="005F1171"/>
    <w:rsid w:val="0060744E"/>
    <w:rsid w:val="00637A9E"/>
    <w:rsid w:val="0067353B"/>
    <w:rsid w:val="00680BB8"/>
    <w:rsid w:val="00690600"/>
    <w:rsid w:val="006C28D8"/>
    <w:rsid w:val="006E5FFF"/>
    <w:rsid w:val="00705520"/>
    <w:rsid w:val="00736EF2"/>
    <w:rsid w:val="00751DD8"/>
    <w:rsid w:val="00751F36"/>
    <w:rsid w:val="00761F90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5BC2"/>
    <w:rsid w:val="00831289"/>
    <w:rsid w:val="00831C09"/>
    <w:rsid w:val="00837D7F"/>
    <w:rsid w:val="00844338"/>
    <w:rsid w:val="00847B7F"/>
    <w:rsid w:val="00861566"/>
    <w:rsid w:val="00867F3F"/>
    <w:rsid w:val="008A4474"/>
    <w:rsid w:val="008A76B6"/>
    <w:rsid w:val="008B4D3B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861B0"/>
    <w:rsid w:val="009A6C5D"/>
    <w:rsid w:val="009A72FC"/>
    <w:rsid w:val="009B26C7"/>
    <w:rsid w:val="009B42BF"/>
    <w:rsid w:val="009D2F91"/>
    <w:rsid w:val="009E38AD"/>
    <w:rsid w:val="009E3C93"/>
    <w:rsid w:val="009E5202"/>
    <w:rsid w:val="009F740C"/>
    <w:rsid w:val="00A02F65"/>
    <w:rsid w:val="00A62ED7"/>
    <w:rsid w:val="00A76410"/>
    <w:rsid w:val="00A83371"/>
    <w:rsid w:val="00A90D3E"/>
    <w:rsid w:val="00AA2E09"/>
    <w:rsid w:val="00AA5A91"/>
    <w:rsid w:val="00AB6036"/>
    <w:rsid w:val="00AD44D3"/>
    <w:rsid w:val="00AF55E0"/>
    <w:rsid w:val="00B064DF"/>
    <w:rsid w:val="00B40295"/>
    <w:rsid w:val="00B411F8"/>
    <w:rsid w:val="00B4333F"/>
    <w:rsid w:val="00B47704"/>
    <w:rsid w:val="00B6088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B7EDC"/>
    <w:rsid w:val="00CC3234"/>
    <w:rsid w:val="00D14823"/>
    <w:rsid w:val="00D61B2C"/>
    <w:rsid w:val="00D96EB8"/>
    <w:rsid w:val="00DA733D"/>
    <w:rsid w:val="00DB40C4"/>
    <w:rsid w:val="00DF7E3A"/>
    <w:rsid w:val="00E17D40"/>
    <w:rsid w:val="00E23098"/>
    <w:rsid w:val="00E4369D"/>
    <w:rsid w:val="00E51D41"/>
    <w:rsid w:val="00E54896"/>
    <w:rsid w:val="00E56A5A"/>
    <w:rsid w:val="00E679A6"/>
    <w:rsid w:val="00E954B0"/>
    <w:rsid w:val="00EA3401"/>
    <w:rsid w:val="00ED6960"/>
    <w:rsid w:val="00ED760E"/>
    <w:rsid w:val="00F37932"/>
    <w:rsid w:val="00F56518"/>
    <w:rsid w:val="00F96F91"/>
    <w:rsid w:val="00FB5D8F"/>
    <w:rsid w:val="00FC03C5"/>
    <w:rsid w:val="00FD17C1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93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42705-C5AD-4F86-9273-01B9BA37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Валерий Павлович</cp:lastModifiedBy>
  <cp:revision>3</cp:revision>
  <cp:lastPrinted>2019-02-26T11:54:00Z</cp:lastPrinted>
  <dcterms:created xsi:type="dcterms:W3CDTF">2020-02-25T14:34:00Z</dcterms:created>
  <dcterms:modified xsi:type="dcterms:W3CDTF">2020-02-25T14:38:00Z</dcterms:modified>
</cp:coreProperties>
</file>